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ACC4" w14:textId="56914A09" w:rsidR="003C10A2" w:rsidRPr="003C10A2" w:rsidRDefault="003C10A2" w:rsidP="003C10A2">
      <w:pPr>
        <w:jc w:val="right"/>
        <w:rPr>
          <w:rFonts w:ascii="Tahoma" w:hAnsi="Tahoma" w:cs="Tahoma"/>
          <w:iCs/>
          <w:sz w:val="20"/>
          <w:szCs w:val="20"/>
        </w:rPr>
      </w:pPr>
      <w:r w:rsidRPr="003C10A2">
        <w:rPr>
          <w:rFonts w:ascii="Tahoma" w:hAnsi="Tahoma" w:cs="Tahoma"/>
          <w:iCs/>
          <w:sz w:val="20"/>
          <w:szCs w:val="20"/>
        </w:rPr>
        <w:t xml:space="preserve"> </w:t>
      </w:r>
    </w:p>
    <w:p w14:paraId="2B68D57D" w14:textId="1ED22A04" w:rsidR="003C10A2" w:rsidRDefault="0084543C" w:rsidP="003C10A2">
      <w:pPr>
        <w:ind w:left="1080" w:hanging="720"/>
        <w:jc w:val="right"/>
        <w:rPr>
          <w:rFonts w:ascii="Tahoma" w:hAnsi="Tahoma" w:cs="Tahoma"/>
          <w:b/>
          <w:bCs/>
          <w:iCs/>
          <w:sz w:val="20"/>
          <w:szCs w:val="20"/>
        </w:rPr>
      </w:pPr>
      <w:r w:rsidRPr="0084543C">
        <w:rPr>
          <w:rFonts w:ascii="Tahoma" w:hAnsi="Tahoma" w:cs="Tahoma"/>
          <w:b/>
          <w:bCs/>
          <w:iCs/>
          <w:sz w:val="20"/>
          <w:szCs w:val="20"/>
        </w:rPr>
        <w:t>Příloha č. 2</w:t>
      </w:r>
    </w:p>
    <w:p w14:paraId="1CFE335B" w14:textId="77777777" w:rsidR="00A00162" w:rsidRPr="003C10A2" w:rsidRDefault="00A00162" w:rsidP="00A00162">
      <w:pPr>
        <w:jc w:val="right"/>
        <w:rPr>
          <w:rFonts w:ascii="Tahoma" w:hAnsi="Tahoma" w:cs="Tahoma"/>
          <w:iCs/>
          <w:sz w:val="20"/>
          <w:szCs w:val="20"/>
        </w:rPr>
      </w:pPr>
      <w:r w:rsidRPr="003C10A2">
        <w:rPr>
          <w:rFonts w:ascii="Tahoma" w:hAnsi="Tahoma" w:cs="Tahoma"/>
          <w:iCs/>
          <w:sz w:val="20"/>
          <w:szCs w:val="20"/>
        </w:rPr>
        <w:t>Čestné prohlášení</w:t>
      </w:r>
      <w:r>
        <w:rPr>
          <w:rFonts w:ascii="Tahoma" w:hAnsi="Tahoma" w:cs="Tahoma"/>
          <w:iCs/>
          <w:sz w:val="20"/>
          <w:szCs w:val="20"/>
        </w:rPr>
        <w:t xml:space="preserve"> žadatele</w:t>
      </w:r>
    </w:p>
    <w:p w14:paraId="7FA2A0C2" w14:textId="77777777" w:rsidR="00A00162" w:rsidRPr="0084543C" w:rsidRDefault="00A00162" w:rsidP="003C10A2">
      <w:pPr>
        <w:ind w:left="1080" w:hanging="720"/>
        <w:jc w:val="right"/>
        <w:rPr>
          <w:b/>
          <w:bCs/>
        </w:rPr>
      </w:pPr>
    </w:p>
    <w:p w14:paraId="58FA927C" w14:textId="77777777" w:rsidR="0084543C" w:rsidRDefault="0084543C" w:rsidP="003C10A2">
      <w:pPr>
        <w:pStyle w:val="Nadpis1"/>
        <w:rPr>
          <w:rFonts w:cs="Tahoma"/>
          <w:sz w:val="22"/>
          <w:szCs w:val="22"/>
        </w:rPr>
      </w:pPr>
    </w:p>
    <w:p w14:paraId="6FD2E0AB" w14:textId="558E8E6B" w:rsidR="003C10A2" w:rsidRPr="003C10A2" w:rsidRDefault="003C10A2" w:rsidP="003C10A2">
      <w:pPr>
        <w:pStyle w:val="Nadpis1"/>
        <w:rPr>
          <w:rFonts w:cs="Tahoma"/>
          <w:sz w:val="22"/>
          <w:szCs w:val="22"/>
        </w:rPr>
      </w:pPr>
      <w:r w:rsidRPr="003C10A2">
        <w:rPr>
          <w:rFonts w:cs="Tahoma"/>
          <w:sz w:val="22"/>
          <w:szCs w:val="22"/>
        </w:rPr>
        <w:t>ČESTNÉ PROHLÁŠENÍ ŽADATELE</w:t>
      </w:r>
    </w:p>
    <w:p w14:paraId="0801EC2C" w14:textId="77777777" w:rsidR="003C10A2" w:rsidRDefault="003C10A2" w:rsidP="003C10A2">
      <w:pPr>
        <w:jc w:val="center"/>
        <w:rPr>
          <w:rFonts w:ascii="Tahoma" w:hAnsi="Tahoma" w:cs="Tahoma"/>
          <w:sz w:val="20"/>
          <w:szCs w:val="20"/>
        </w:rPr>
      </w:pPr>
    </w:p>
    <w:p w14:paraId="4CCE04C3" w14:textId="77777777" w:rsidR="003C10A2" w:rsidRPr="007A0290" w:rsidRDefault="003C10A2" w:rsidP="003C10A2">
      <w:pPr>
        <w:jc w:val="center"/>
        <w:rPr>
          <w:rFonts w:ascii="Tahoma" w:hAnsi="Tahoma" w:cs="Tahoma"/>
          <w:sz w:val="20"/>
          <w:szCs w:val="20"/>
        </w:rPr>
      </w:pPr>
    </w:p>
    <w:p w14:paraId="16999033" w14:textId="77777777" w:rsidR="003C10A2" w:rsidRPr="003C10A2" w:rsidRDefault="003C10A2" w:rsidP="00D20B64">
      <w:pPr>
        <w:pStyle w:val="Odstavecseseznamem"/>
        <w:spacing w:after="120"/>
        <w:ind w:left="714"/>
        <w:contextualSpacing w:val="0"/>
        <w:jc w:val="both"/>
        <w:rPr>
          <w:rFonts w:ascii="Tahoma" w:hAnsi="Tahoma" w:cs="Tahoma"/>
          <w:sz w:val="20"/>
          <w:szCs w:val="20"/>
        </w:rPr>
      </w:pPr>
    </w:p>
    <w:p w14:paraId="1C3DA276" w14:textId="77777777" w:rsidR="003C10A2" w:rsidRPr="003C10A2" w:rsidRDefault="003C10A2" w:rsidP="003C10A2">
      <w:pPr>
        <w:pStyle w:val="Odstavecseseznamem"/>
        <w:numPr>
          <w:ilvl w:val="0"/>
          <w:numId w:val="3"/>
        </w:numPr>
        <w:spacing w:after="120"/>
        <w:contextualSpacing w:val="0"/>
        <w:jc w:val="both"/>
        <w:rPr>
          <w:rFonts w:ascii="Tahoma" w:hAnsi="Tahoma" w:cs="Tahoma"/>
          <w:sz w:val="20"/>
          <w:szCs w:val="20"/>
        </w:rPr>
      </w:pPr>
      <w:r w:rsidRPr="003C10A2">
        <w:rPr>
          <w:rFonts w:ascii="Tahoma" w:hAnsi="Tahoma" w:cs="Tahoma"/>
          <w:sz w:val="20"/>
          <w:szCs w:val="20"/>
        </w:rPr>
        <w:t xml:space="preserve">Prohlašuji, že jsem se řádně seznámil/a s </w:t>
      </w:r>
      <w:r w:rsidRPr="003C10A2">
        <w:rPr>
          <w:rFonts w:ascii="Tahoma" w:hAnsi="Tahoma" w:cs="Tahoma"/>
          <w:i/>
          <w:iCs/>
          <w:sz w:val="20"/>
          <w:szCs w:val="20"/>
        </w:rPr>
        <w:t>Programem poskytování návratné finanční výpomoci žadatelům v územní působnosti obce Lišnice na předfinancování výměny kotlů na pevná paliva dle podmínek 4. výzvy kotlíkových dotací Ústeckého kraje.</w:t>
      </w:r>
    </w:p>
    <w:p w14:paraId="038E499C" w14:textId="77777777" w:rsidR="003C10A2" w:rsidRPr="003C10A2" w:rsidRDefault="003C10A2"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Prohlašuji, že nemám vůči obci Lišnice žádné nesplacené závazky po lhůtě splatnosti.</w:t>
      </w:r>
    </w:p>
    <w:p w14:paraId="04AA96C1" w14:textId="77777777" w:rsidR="003C10A2" w:rsidRPr="003C10A2" w:rsidRDefault="003C10A2"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 xml:space="preserve">Prohlašuji, že mé právo nakládat s </w:t>
      </w:r>
      <w:r w:rsidR="00D20B64">
        <w:rPr>
          <w:rFonts w:ascii="Tahoma" w:hAnsi="Tahoma" w:cs="Tahoma"/>
          <w:sz w:val="20"/>
          <w:szCs w:val="20"/>
        </w:rPr>
        <w:t>nemovitostí</w:t>
      </w:r>
      <w:r w:rsidRPr="003C10A2">
        <w:rPr>
          <w:rFonts w:ascii="Tahoma" w:hAnsi="Tahoma" w:cs="Tahoma"/>
          <w:sz w:val="20"/>
          <w:szCs w:val="20"/>
        </w:rPr>
        <w:t xml:space="preserve"> čp. </w:t>
      </w:r>
      <w:r w:rsidRPr="003C10A2">
        <w:rPr>
          <w:rFonts w:ascii="Tahoma" w:hAnsi="Tahoma" w:cs="Tahoma"/>
          <w:sz w:val="20"/>
          <w:szCs w:val="20"/>
          <w:highlight w:val="yellow"/>
        </w:rPr>
        <w:t>DOPLNIT</w:t>
      </w:r>
      <w:r w:rsidRPr="003C10A2">
        <w:rPr>
          <w:rFonts w:ascii="Tahoma" w:hAnsi="Tahoma" w:cs="Tahoma"/>
          <w:sz w:val="20"/>
          <w:szCs w:val="20"/>
        </w:rPr>
        <w:t xml:space="preserve"> (místo realizace) není omezeno soudcovským zástavním právem, exekutorským zástavním právem nebo zástavním právem zřízeným ve prospěch příslušných orgánů pro pohledávky na daních, pojistném na sociální zabezpečení nebo pojistném na veřejné zdravotní pojištění. </w:t>
      </w:r>
    </w:p>
    <w:p w14:paraId="1F661C9E" w14:textId="77777777" w:rsidR="003C10A2" w:rsidRDefault="003C10A2"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 xml:space="preserve">Prohlašuji, že </w:t>
      </w:r>
      <w:r w:rsidR="00D20B64">
        <w:rPr>
          <w:rFonts w:ascii="Tahoma" w:hAnsi="Tahoma" w:cs="Tahoma"/>
          <w:sz w:val="20"/>
          <w:szCs w:val="20"/>
        </w:rPr>
        <w:t xml:space="preserve">nemovitost </w:t>
      </w:r>
      <w:r w:rsidRPr="003C10A2">
        <w:rPr>
          <w:rFonts w:ascii="Tahoma" w:hAnsi="Tahoma" w:cs="Tahoma"/>
          <w:sz w:val="20"/>
          <w:szCs w:val="20"/>
        </w:rPr>
        <w:t xml:space="preserve">čp. </w:t>
      </w:r>
      <w:r w:rsidRPr="003C10A2">
        <w:rPr>
          <w:rFonts w:ascii="Tahoma" w:hAnsi="Tahoma" w:cs="Tahoma"/>
          <w:sz w:val="20"/>
          <w:szCs w:val="20"/>
          <w:highlight w:val="yellow"/>
        </w:rPr>
        <w:t>DOPLNIT</w:t>
      </w:r>
      <w:r w:rsidRPr="003C10A2">
        <w:rPr>
          <w:rFonts w:ascii="Tahoma" w:hAnsi="Tahoma" w:cs="Tahoma"/>
          <w:sz w:val="20"/>
          <w:szCs w:val="20"/>
        </w:rPr>
        <w:t xml:space="preserve"> (místo realizace) není předmětem výkonu rozhodnutí nebo exekuce.</w:t>
      </w:r>
    </w:p>
    <w:p w14:paraId="2B649D36" w14:textId="77777777" w:rsidR="00D20B64" w:rsidRDefault="00D20B64" w:rsidP="003C10A2">
      <w:pPr>
        <w:pStyle w:val="Odstavecseseznamem"/>
        <w:numPr>
          <w:ilvl w:val="0"/>
          <w:numId w:val="3"/>
        </w:numPr>
        <w:spacing w:after="120"/>
        <w:ind w:left="714" w:hanging="357"/>
        <w:contextualSpacing w:val="0"/>
        <w:jc w:val="both"/>
        <w:rPr>
          <w:rFonts w:ascii="Tahoma" w:hAnsi="Tahoma" w:cs="Tahoma"/>
          <w:sz w:val="20"/>
          <w:szCs w:val="20"/>
        </w:rPr>
      </w:pPr>
      <w:r w:rsidRPr="003C10A2">
        <w:rPr>
          <w:rFonts w:ascii="Tahoma" w:hAnsi="Tahoma" w:cs="Tahoma"/>
          <w:sz w:val="20"/>
          <w:szCs w:val="20"/>
        </w:rPr>
        <w:t>Prohlašuji, že všechny údaje uvedené v žádosti jsou pravdivé.</w:t>
      </w:r>
    </w:p>
    <w:p w14:paraId="4DEFE2DA" w14:textId="77777777" w:rsidR="006F636D" w:rsidRPr="003C10A2" w:rsidRDefault="006F636D" w:rsidP="003C10A2">
      <w:pPr>
        <w:pStyle w:val="Odstavecseseznamem"/>
        <w:numPr>
          <w:ilvl w:val="0"/>
          <w:numId w:val="3"/>
        </w:numPr>
        <w:spacing w:after="120"/>
        <w:ind w:left="714" w:hanging="357"/>
        <w:contextualSpacing w:val="0"/>
        <w:jc w:val="both"/>
        <w:rPr>
          <w:rFonts w:ascii="Tahoma" w:hAnsi="Tahoma" w:cs="Tahoma"/>
          <w:sz w:val="20"/>
          <w:szCs w:val="20"/>
        </w:rPr>
      </w:pPr>
      <w:r>
        <w:rPr>
          <w:rFonts w:ascii="Tahoma" w:hAnsi="Tahoma" w:cs="Tahoma"/>
          <w:sz w:val="20"/>
          <w:szCs w:val="20"/>
        </w:rPr>
        <w:t>Jsem si vědom právních důsledků plynoucích z uvedení nepravdivých údajů.</w:t>
      </w:r>
    </w:p>
    <w:p w14:paraId="06DEB4EB" w14:textId="77777777" w:rsidR="003C10A2" w:rsidRDefault="003C10A2" w:rsidP="003C10A2">
      <w:pPr>
        <w:spacing w:after="120"/>
        <w:jc w:val="both"/>
        <w:rPr>
          <w:rFonts w:ascii="Tahoma" w:hAnsi="Tahoma" w:cs="Tahoma"/>
          <w:sz w:val="20"/>
          <w:szCs w:val="20"/>
        </w:rPr>
      </w:pPr>
    </w:p>
    <w:p w14:paraId="28CF482E" w14:textId="77777777" w:rsidR="003C10A2" w:rsidRDefault="003C10A2" w:rsidP="003C10A2">
      <w:pPr>
        <w:spacing w:after="120"/>
        <w:jc w:val="both"/>
        <w:rPr>
          <w:rFonts w:ascii="Tahoma" w:hAnsi="Tahoma" w:cs="Tahoma"/>
          <w:sz w:val="20"/>
          <w:szCs w:val="20"/>
        </w:rPr>
      </w:pPr>
    </w:p>
    <w:p w14:paraId="3310D804" w14:textId="77777777" w:rsidR="003C10A2" w:rsidRPr="007A0290" w:rsidRDefault="003C10A2" w:rsidP="003C10A2">
      <w:pPr>
        <w:spacing w:after="120"/>
        <w:jc w:val="both"/>
        <w:rPr>
          <w:rFonts w:ascii="Tahoma" w:hAnsi="Tahoma" w:cs="Tahoma"/>
          <w:sz w:val="20"/>
          <w:szCs w:val="20"/>
        </w:rPr>
      </w:pPr>
      <w:r w:rsidRPr="007A0290">
        <w:rPr>
          <w:rFonts w:ascii="Tahoma" w:hAnsi="Tahoma" w:cs="Tahoma"/>
          <w:sz w:val="20"/>
          <w:szCs w:val="20"/>
        </w:rPr>
        <w:t>Toto čestné prohlášení stvrzuji svým podpisem.</w:t>
      </w:r>
    </w:p>
    <w:p w14:paraId="283BD9FC" w14:textId="77777777" w:rsidR="00284A18" w:rsidRDefault="00954401"/>
    <w:p w14:paraId="1B266BCB" w14:textId="77777777" w:rsidR="003C10A2" w:rsidRDefault="003C10A2"/>
    <w:p w14:paraId="2C021D05" w14:textId="77777777" w:rsidR="003C10A2" w:rsidRDefault="003C10A2"/>
    <w:p w14:paraId="68200D39" w14:textId="77777777" w:rsidR="003C10A2" w:rsidRDefault="003C10A2"/>
    <w:p w14:paraId="30A83DB1" w14:textId="77777777" w:rsidR="003C10A2" w:rsidRDefault="003C10A2"/>
    <w:p w14:paraId="41537E0D" w14:textId="77777777" w:rsidR="003C10A2" w:rsidRDefault="003C10A2"/>
    <w:p w14:paraId="3B178EE4" w14:textId="77777777" w:rsidR="003C10A2" w:rsidRPr="003C10A2" w:rsidRDefault="003C10A2">
      <w:pPr>
        <w:rPr>
          <w:rFonts w:ascii="Tahoma" w:hAnsi="Tahoma" w:cs="Tahoma"/>
          <w:sz w:val="20"/>
          <w:szCs w:val="20"/>
        </w:rPr>
      </w:pPr>
    </w:p>
    <w:p w14:paraId="11D19653" w14:textId="59F41CA0" w:rsidR="003C10A2" w:rsidRPr="003C10A2" w:rsidRDefault="003C10A2">
      <w:pPr>
        <w:rPr>
          <w:rFonts w:ascii="Tahoma" w:hAnsi="Tahoma" w:cs="Tahoma"/>
          <w:sz w:val="20"/>
          <w:szCs w:val="20"/>
        </w:rPr>
      </w:pPr>
      <w:r w:rsidRPr="003C10A2">
        <w:rPr>
          <w:rFonts w:ascii="Tahoma" w:hAnsi="Tahoma" w:cs="Tahoma"/>
          <w:sz w:val="20"/>
          <w:szCs w:val="20"/>
        </w:rPr>
        <w:t xml:space="preserve">V </w:t>
      </w:r>
      <w:r w:rsidR="00A00162">
        <w:rPr>
          <w:rFonts w:ascii="Tahoma" w:hAnsi="Tahoma" w:cs="Tahoma"/>
          <w:sz w:val="20"/>
          <w:szCs w:val="20"/>
        </w:rPr>
        <w:tab/>
      </w:r>
      <w:r w:rsidR="00A00162">
        <w:rPr>
          <w:rFonts w:ascii="Tahoma" w:hAnsi="Tahoma" w:cs="Tahoma"/>
          <w:sz w:val="20"/>
          <w:szCs w:val="20"/>
        </w:rPr>
        <w:tab/>
      </w:r>
      <w:r w:rsidRPr="003C10A2">
        <w:rPr>
          <w:rFonts w:ascii="Tahoma" w:hAnsi="Tahoma" w:cs="Tahoma"/>
          <w:sz w:val="20"/>
          <w:szCs w:val="20"/>
        </w:rPr>
        <w:t>dne</w:t>
      </w:r>
      <w:r w:rsidR="00A00162">
        <w:rPr>
          <w:rFonts w:ascii="Tahoma" w:hAnsi="Tahoma" w:cs="Tahoma"/>
          <w:sz w:val="20"/>
          <w:szCs w:val="20"/>
        </w:rPr>
        <w:tab/>
      </w:r>
      <w:r w:rsidR="00A00162">
        <w:rPr>
          <w:rFonts w:ascii="Tahoma" w:hAnsi="Tahoma" w:cs="Tahoma"/>
          <w:sz w:val="20"/>
          <w:szCs w:val="20"/>
        </w:rPr>
        <w:tab/>
      </w:r>
      <w:bookmarkStart w:id="0" w:name="_GoBack"/>
      <w:bookmarkEnd w:id="0"/>
    </w:p>
    <w:p w14:paraId="3080AB4C" w14:textId="77777777" w:rsidR="003C10A2" w:rsidRPr="003C10A2" w:rsidRDefault="003C10A2">
      <w:pPr>
        <w:rPr>
          <w:rFonts w:ascii="Tahoma" w:hAnsi="Tahoma" w:cs="Tahoma"/>
          <w:sz w:val="20"/>
          <w:szCs w:val="20"/>
        </w:rPr>
      </w:pPr>
    </w:p>
    <w:p w14:paraId="53383E7A" w14:textId="77777777" w:rsidR="003C10A2" w:rsidRPr="003C10A2" w:rsidRDefault="003C10A2">
      <w:pPr>
        <w:rPr>
          <w:rFonts w:ascii="Tahoma" w:hAnsi="Tahoma" w:cs="Tahoma"/>
          <w:sz w:val="20"/>
          <w:szCs w:val="20"/>
        </w:rPr>
      </w:pPr>
    </w:p>
    <w:p w14:paraId="2FC1AD2E" w14:textId="77777777" w:rsidR="003C10A2" w:rsidRPr="003C10A2" w:rsidRDefault="003C10A2">
      <w:pPr>
        <w:rPr>
          <w:rFonts w:ascii="Tahoma" w:hAnsi="Tahoma" w:cs="Tahoma"/>
          <w:sz w:val="20"/>
          <w:szCs w:val="20"/>
        </w:rPr>
      </w:pPr>
    </w:p>
    <w:p w14:paraId="341D95E7" w14:textId="77777777" w:rsidR="003C10A2" w:rsidRPr="003C10A2" w:rsidRDefault="003C10A2">
      <w:pPr>
        <w:rPr>
          <w:rFonts w:ascii="Tahoma" w:hAnsi="Tahoma" w:cs="Tahoma"/>
          <w:sz w:val="20"/>
          <w:szCs w:val="20"/>
        </w:rPr>
      </w:pP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t>__________________________</w:t>
      </w:r>
    </w:p>
    <w:p w14:paraId="6E0C90BD" w14:textId="77777777" w:rsidR="003C10A2" w:rsidRPr="003C10A2" w:rsidRDefault="003C10A2">
      <w:pPr>
        <w:rPr>
          <w:rFonts w:ascii="Tahoma" w:hAnsi="Tahoma" w:cs="Tahoma"/>
          <w:sz w:val="20"/>
          <w:szCs w:val="20"/>
        </w:rPr>
      </w:pP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r>
      <w:r w:rsidRPr="003C10A2">
        <w:rPr>
          <w:rFonts w:ascii="Tahoma" w:hAnsi="Tahoma" w:cs="Tahoma"/>
          <w:sz w:val="20"/>
          <w:szCs w:val="20"/>
        </w:rPr>
        <w:tab/>
        <w:t>Podpis žadatele</w:t>
      </w:r>
    </w:p>
    <w:sectPr w:rsidR="003C10A2" w:rsidRPr="003C10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7D35B" w14:textId="77777777" w:rsidR="00954401" w:rsidRDefault="00954401" w:rsidP="003C10A2">
      <w:r>
        <w:separator/>
      </w:r>
    </w:p>
  </w:endnote>
  <w:endnote w:type="continuationSeparator" w:id="0">
    <w:p w14:paraId="1BF4B8EB" w14:textId="77777777" w:rsidR="00954401" w:rsidRDefault="00954401" w:rsidP="003C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F4511" w14:textId="77777777" w:rsidR="00954401" w:rsidRDefault="00954401" w:rsidP="003C10A2">
      <w:r>
        <w:separator/>
      </w:r>
    </w:p>
  </w:footnote>
  <w:footnote w:type="continuationSeparator" w:id="0">
    <w:p w14:paraId="3F4361AC" w14:textId="77777777" w:rsidR="00954401" w:rsidRDefault="00954401" w:rsidP="003C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C05B" w14:textId="77777777" w:rsidR="003C10A2" w:rsidRDefault="006F636D" w:rsidP="003C10A2">
    <w:pPr>
      <w:pStyle w:val="Zhlav"/>
      <w:jc w:val="center"/>
    </w:pPr>
    <w:r w:rsidRPr="006F636D">
      <w:rPr>
        <w:rFonts w:ascii="Tahoma" w:hAnsi="Tahoma" w:cs="Tahoma"/>
        <w:noProof/>
        <w:sz w:val="20"/>
        <w:szCs w:val="20"/>
      </w:rPr>
      <w:drawing>
        <wp:anchor distT="0" distB="0" distL="0" distR="0" simplePos="0" relativeHeight="251660288" behindDoc="1" locked="0" layoutInCell="1" allowOverlap="1" wp14:anchorId="6B08FAB8" wp14:editId="52874E44">
          <wp:simplePos x="0" y="0"/>
          <wp:positionH relativeFrom="column">
            <wp:posOffset>5124450</wp:posOffset>
          </wp:positionH>
          <wp:positionV relativeFrom="paragraph">
            <wp:posOffset>-194348</wp:posOffset>
          </wp:positionV>
          <wp:extent cx="485569" cy="497542"/>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5569" cy="497542"/>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6F636D">
      <w:rPr>
        <w:rFonts w:ascii="Tahoma" w:hAnsi="Tahoma" w:cs="Tahoma"/>
        <w:noProof/>
        <w:sz w:val="20"/>
        <w:szCs w:val="20"/>
      </w:rPr>
      <w:drawing>
        <wp:anchor distT="0" distB="0" distL="114300" distR="114300" simplePos="0" relativeHeight="251659264" behindDoc="1" locked="0" layoutInCell="1" allowOverlap="1" wp14:anchorId="2BD2766C" wp14:editId="4415E068">
          <wp:simplePos x="0" y="0"/>
          <wp:positionH relativeFrom="column">
            <wp:posOffset>-671718</wp:posOffset>
          </wp:positionH>
          <wp:positionV relativeFrom="paragraph">
            <wp:posOffset>-266364</wp:posOffset>
          </wp:positionV>
          <wp:extent cx="2215243" cy="692508"/>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15243" cy="6925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F40C6"/>
    <w:multiLevelType w:val="hybridMultilevel"/>
    <w:tmpl w:val="3EC0A6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FF46D9"/>
    <w:multiLevelType w:val="hybridMultilevel"/>
    <w:tmpl w:val="D2BAE4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EFA1492"/>
    <w:multiLevelType w:val="hybridMultilevel"/>
    <w:tmpl w:val="8D42B44C"/>
    <w:lvl w:ilvl="0" w:tplc="C5DE4972">
      <w:start w:val="1"/>
      <w:numFmt w:val="decimal"/>
      <w:lvlText w:val="%1."/>
      <w:lvlJc w:val="left"/>
      <w:pPr>
        <w:ind w:left="1080" w:hanging="720"/>
      </w:pPr>
      <w:rPr>
        <w:rFonts w:ascii="Tahoma" w:hAnsi="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A2"/>
    <w:rsid w:val="000000CC"/>
    <w:rsid w:val="000C45CC"/>
    <w:rsid w:val="001E09D8"/>
    <w:rsid w:val="00216563"/>
    <w:rsid w:val="002576BA"/>
    <w:rsid w:val="002E4CA1"/>
    <w:rsid w:val="003C10A2"/>
    <w:rsid w:val="003E0E78"/>
    <w:rsid w:val="004E067D"/>
    <w:rsid w:val="006F636D"/>
    <w:rsid w:val="007E4FBF"/>
    <w:rsid w:val="0084543C"/>
    <w:rsid w:val="0084695B"/>
    <w:rsid w:val="00920894"/>
    <w:rsid w:val="00924F0E"/>
    <w:rsid w:val="00954401"/>
    <w:rsid w:val="00A00162"/>
    <w:rsid w:val="00B41382"/>
    <w:rsid w:val="00D20B64"/>
    <w:rsid w:val="00D837F7"/>
    <w:rsid w:val="00DB4B5D"/>
    <w:rsid w:val="00DE602E"/>
    <w:rsid w:val="00E7084A"/>
    <w:rsid w:val="00F679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3185"/>
  <w15:chartTrackingRefBased/>
  <w15:docId w15:val="{B8B0EC04-1C15-4FAF-9061-BCD3613B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C10A2"/>
    <w:pPr>
      <w:suppressAutoHyphens/>
      <w:spacing w:after="0" w:line="240" w:lineRule="auto"/>
    </w:pPr>
    <w:rPr>
      <w:rFonts w:ascii="Calibri" w:hAnsi="Calibri"/>
      <w:sz w:val="24"/>
      <w:szCs w:val="24"/>
      <w:lang w:eastAsia="ar-SA"/>
    </w:rPr>
  </w:style>
  <w:style w:type="paragraph" w:styleId="Nadpis1">
    <w:name w:val="heading 1"/>
    <w:basedOn w:val="Normln"/>
    <w:next w:val="Normln"/>
    <w:link w:val="Nadpis1Char"/>
    <w:uiPriority w:val="9"/>
    <w:qFormat/>
    <w:rsid w:val="003C10A2"/>
    <w:pPr>
      <w:keepNext/>
      <w:keepLines/>
      <w:spacing w:before="240"/>
      <w:outlineLvl w:val="0"/>
    </w:pPr>
    <w:rPr>
      <w:rFonts w:ascii="Tahoma" w:eastAsiaTheme="majorEastAsia" w:hAnsi="Tahoma" w:cstheme="majorBidi"/>
      <w:b/>
      <w:sz w:val="20"/>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C10A2"/>
    <w:rPr>
      <w:rFonts w:eastAsiaTheme="majorEastAsia" w:cstheme="majorBidi"/>
      <w:b/>
      <w:sz w:val="20"/>
      <w:szCs w:val="32"/>
      <w:lang w:eastAsia="ar-SA"/>
    </w:rPr>
  </w:style>
  <w:style w:type="paragraph" w:styleId="Zhlav">
    <w:name w:val="header"/>
    <w:basedOn w:val="Normln"/>
    <w:link w:val="ZhlavChar"/>
    <w:uiPriority w:val="99"/>
    <w:unhideWhenUsed/>
    <w:rsid w:val="003C10A2"/>
    <w:pPr>
      <w:tabs>
        <w:tab w:val="center" w:pos="4536"/>
        <w:tab w:val="right" w:pos="9072"/>
      </w:tabs>
    </w:pPr>
  </w:style>
  <w:style w:type="character" w:customStyle="1" w:styleId="ZhlavChar">
    <w:name w:val="Záhlaví Char"/>
    <w:basedOn w:val="Standardnpsmoodstavce"/>
    <w:link w:val="Zhlav"/>
    <w:uiPriority w:val="99"/>
    <w:rsid w:val="003C10A2"/>
    <w:rPr>
      <w:rFonts w:ascii="Calibri" w:hAnsi="Calibri"/>
      <w:sz w:val="24"/>
      <w:szCs w:val="24"/>
      <w:lang w:eastAsia="ar-SA"/>
    </w:rPr>
  </w:style>
  <w:style w:type="paragraph" w:styleId="Zpat">
    <w:name w:val="footer"/>
    <w:basedOn w:val="Normln"/>
    <w:link w:val="ZpatChar"/>
    <w:uiPriority w:val="99"/>
    <w:unhideWhenUsed/>
    <w:rsid w:val="003C10A2"/>
    <w:pPr>
      <w:tabs>
        <w:tab w:val="center" w:pos="4536"/>
        <w:tab w:val="right" w:pos="9072"/>
      </w:tabs>
    </w:pPr>
  </w:style>
  <w:style w:type="character" w:customStyle="1" w:styleId="ZpatChar">
    <w:name w:val="Zápatí Char"/>
    <w:basedOn w:val="Standardnpsmoodstavce"/>
    <w:link w:val="Zpat"/>
    <w:uiPriority w:val="99"/>
    <w:rsid w:val="003C10A2"/>
    <w:rPr>
      <w:rFonts w:ascii="Calibri" w:hAnsi="Calibri"/>
      <w:sz w:val="24"/>
      <w:szCs w:val="24"/>
      <w:lang w:eastAsia="ar-SA"/>
    </w:rPr>
  </w:style>
  <w:style w:type="paragraph" w:styleId="Odstavecseseznamem">
    <w:name w:val="List Paragraph"/>
    <w:basedOn w:val="Normln"/>
    <w:uiPriority w:val="34"/>
    <w:qFormat/>
    <w:rsid w:val="003C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929</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Pillár</dc:creator>
  <cp:keywords/>
  <dc:description/>
  <cp:lastModifiedBy>Petr Pillár</cp:lastModifiedBy>
  <cp:revision>8</cp:revision>
  <cp:lastPrinted>2020-02-14T09:27:00Z</cp:lastPrinted>
  <dcterms:created xsi:type="dcterms:W3CDTF">2019-12-13T06:44:00Z</dcterms:created>
  <dcterms:modified xsi:type="dcterms:W3CDTF">2020-02-19T15:43:00Z</dcterms:modified>
</cp:coreProperties>
</file>